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2C" w:rsidRDefault="006F502C" w:rsidP="00CE40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02C" w:rsidRDefault="006F502C" w:rsidP="00CE40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02C" w:rsidRDefault="006F502C" w:rsidP="00CE40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02C" w:rsidRPr="006F502C" w:rsidRDefault="006F502C" w:rsidP="006F502C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марте 2022</w:t>
      </w:r>
      <w:r w:rsidRPr="006F5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на базе "Точка роста" проведены следующие учебно-воспитательные, внеурочные и социокультурные мероприятия (в соответствии с планом):</w:t>
      </w:r>
    </w:p>
    <w:p w:rsidR="006F502C" w:rsidRPr="006F502C" w:rsidRDefault="006F502C" w:rsidP="00CE40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089" w:rsidRDefault="00CE4089">
      <w:pPr>
        <w:rPr>
          <w:rFonts w:ascii="Times New Roman" w:hAnsi="Times New Roman" w:cs="Times New Roman"/>
          <w:sz w:val="24"/>
          <w:szCs w:val="24"/>
        </w:rPr>
      </w:pPr>
      <w:r w:rsidRPr="00CE4089">
        <w:rPr>
          <w:rFonts w:ascii="Times New Roman" w:hAnsi="Times New Roman" w:cs="Times New Roman"/>
          <w:sz w:val="24"/>
          <w:szCs w:val="24"/>
        </w:rPr>
        <w:t xml:space="preserve">1. </w:t>
      </w:r>
      <w:r w:rsidRPr="00CE4089">
        <w:rPr>
          <w:rFonts w:ascii="Times New Roman" w:hAnsi="Times New Roman" w:cs="Times New Roman"/>
          <w:b/>
          <w:sz w:val="24"/>
          <w:szCs w:val="24"/>
        </w:rPr>
        <w:t>14.03.22.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Урок </w:t>
      </w:r>
      <w:r w:rsidR="00D377E1">
        <w:rPr>
          <w:rFonts w:ascii="Times New Roman" w:hAnsi="Times New Roman" w:cs="Times New Roman"/>
          <w:sz w:val="24"/>
          <w:szCs w:val="24"/>
        </w:rPr>
        <w:t xml:space="preserve">биологии </w:t>
      </w:r>
      <w:r>
        <w:rPr>
          <w:rFonts w:ascii="Times New Roman" w:hAnsi="Times New Roman" w:cs="Times New Roman"/>
          <w:sz w:val="24"/>
          <w:szCs w:val="24"/>
        </w:rPr>
        <w:t>в 5 классе на базе Центра «Точка роста». Обучающиеся в ходе лабораторной работы «Изучение внешнего вида голосеменных растений» с использованием демонстрационного материала научились различать представителей отдела Голосеменные растения по внешнему виду, строению шишек и хвои. Закрепили умение находить необходимую информацию в учебной литературе, умение работать в парах.</w:t>
      </w:r>
    </w:p>
    <w:p w:rsidR="00CE4089" w:rsidRDefault="00CE4089"/>
    <w:p w:rsidR="00CE4089" w:rsidRDefault="00CE4089">
      <w:pPr>
        <w:rPr>
          <w:rFonts w:ascii="Times New Roman" w:hAnsi="Times New Roman" w:cs="Times New Roman"/>
          <w:sz w:val="24"/>
          <w:szCs w:val="24"/>
        </w:rPr>
      </w:pPr>
      <w:r w:rsidRPr="00CE4089">
        <w:rPr>
          <w:rFonts w:ascii="Times New Roman" w:hAnsi="Times New Roman" w:cs="Times New Roman"/>
          <w:sz w:val="24"/>
          <w:szCs w:val="24"/>
        </w:rPr>
        <w:t>2.</w:t>
      </w:r>
      <w:r w:rsidRPr="00CE4089">
        <w:rPr>
          <w:rFonts w:ascii="Times New Roman" w:hAnsi="Times New Roman" w:cs="Times New Roman"/>
          <w:b/>
          <w:sz w:val="24"/>
          <w:szCs w:val="24"/>
        </w:rPr>
        <w:t xml:space="preserve"> 14.03.22.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Урок </w:t>
      </w:r>
      <w:r w:rsidR="00D377E1">
        <w:rPr>
          <w:rFonts w:ascii="Times New Roman" w:hAnsi="Times New Roman" w:cs="Times New Roman"/>
          <w:sz w:val="24"/>
          <w:szCs w:val="24"/>
        </w:rPr>
        <w:t xml:space="preserve">биологии </w:t>
      </w:r>
      <w:r>
        <w:rPr>
          <w:rFonts w:ascii="Times New Roman" w:hAnsi="Times New Roman" w:cs="Times New Roman"/>
          <w:sz w:val="24"/>
          <w:szCs w:val="24"/>
        </w:rPr>
        <w:t>в 7 классе на базе Центра «Точка роста». Обучающиеся в ходе лабораторной работы «Строение насекомых» с использованием демонстрационного материала изучили особенности внешнего строения насекомого на примере майского жука, выявили признаки, связанные со средой обитания.</w:t>
      </w:r>
    </w:p>
    <w:p w:rsidR="00CE4089" w:rsidRDefault="00CE4089">
      <w:pPr>
        <w:rPr>
          <w:rFonts w:ascii="Times New Roman" w:hAnsi="Times New Roman" w:cs="Times New Roman"/>
          <w:sz w:val="24"/>
          <w:szCs w:val="24"/>
        </w:rPr>
      </w:pPr>
    </w:p>
    <w:p w:rsidR="00CE4089" w:rsidRDefault="00D377E1">
      <w:pPr>
        <w:rPr>
          <w:rFonts w:ascii="Times New Roman" w:hAnsi="Times New Roman" w:cs="Times New Roman"/>
          <w:sz w:val="24"/>
          <w:szCs w:val="24"/>
        </w:rPr>
      </w:pPr>
      <w:r w:rsidRPr="00D377E1">
        <w:rPr>
          <w:rFonts w:ascii="Times New Roman" w:hAnsi="Times New Roman" w:cs="Times New Roman"/>
          <w:sz w:val="24"/>
          <w:szCs w:val="24"/>
        </w:rPr>
        <w:t xml:space="preserve">3. </w:t>
      </w:r>
      <w:r w:rsidRPr="00D377E1">
        <w:rPr>
          <w:rFonts w:ascii="Times New Roman" w:hAnsi="Times New Roman" w:cs="Times New Roman"/>
          <w:b/>
          <w:sz w:val="24"/>
          <w:szCs w:val="24"/>
        </w:rPr>
        <w:t>16.03.22</w:t>
      </w:r>
      <w:r w:rsidRPr="00D377E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Урок химии в 8  классе на базе Центра «Точка роста». При выполнении практической работы «Получение и распознавание кислорода»  с использованием реактивов Центра, обучающиеся научились собирать кислород, выделяющийся в результате химической реакции. Соблюдая технику безопасности, школьники опускали тлеющую лучинку в сосуд с кислородом – лучинка вспыхивала. Это  доказательство того, что кислород поддерживает горение. </w:t>
      </w:r>
      <w:r w:rsidR="002B547F">
        <w:rPr>
          <w:rFonts w:ascii="Times New Roman" w:hAnsi="Times New Roman" w:cs="Times New Roman"/>
          <w:sz w:val="24"/>
          <w:szCs w:val="24"/>
        </w:rPr>
        <w:t>Таким образом можно доказать наличие кислорода в сосуде.</w:t>
      </w:r>
    </w:p>
    <w:p w:rsidR="002B547F" w:rsidRDefault="002B547F">
      <w:pPr>
        <w:rPr>
          <w:rFonts w:ascii="Times New Roman" w:hAnsi="Times New Roman" w:cs="Times New Roman"/>
          <w:sz w:val="24"/>
          <w:szCs w:val="24"/>
        </w:rPr>
      </w:pPr>
    </w:p>
    <w:p w:rsidR="002B547F" w:rsidRDefault="002B5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B547F">
        <w:rPr>
          <w:rFonts w:ascii="Times New Roman" w:hAnsi="Times New Roman" w:cs="Times New Roman"/>
          <w:b/>
          <w:sz w:val="24"/>
          <w:szCs w:val="24"/>
        </w:rPr>
        <w:t>18.03.22.</w:t>
      </w:r>
      <w:r>
        <w:rPr>
          <w:rFonts w:ascii="Times New Roman" w:hAnsi="Times New Roman" w:cs="Times New Roman"/>
          <w:sz w:val="24"/>
          <w:szCs w:val="24"/>
        </w:rPr>
        <w:t xml:space="preserve"> Урок химии в 8  классе на базе Центра «Точка роста». При выполнении практической работы «Получение и распознавание водорода»  с использованием реактивов Центра, обучающиеся научились собирать водород, выделяющийся в результате химической реакции и по характерному звуку определять чистоту собранного газа.</w:t>
      </w:r>
    </w:p>
    <w:p w:rsidR="002B547F" w:rsidRDefault="002B547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B547F" w:rsidRPr="00D377E1" w:rsidRDefault="002B547F">
      <w:pPr>
        <w:rPr>
          <w:rFonts w:ascii="Times New Roman" w:hAnsi="Times New Roman" w:cs="Times New Roman"/>
          <w:sz w:val="24"/>
          <w:szCs w:val="24"/>
        </w:rPr>
      </w:pPr>
      <w:r w:rsidRPr="002B547F">
        <w:rPr>
          <w:rFonts w:ascii="Times New Roman" w:hAnsi="Times New Roman" w:cs="Times New Roman"/>
          <w:b/>
          <w:sz w:val="24"/>
          <w:szCs w:val="24"/>
        </w:rPr>
        <w:t>31.03.22.</w:t>
      </w:r>
      <w:r>
        <w:rPr>
          <w:rFonts w:ascii="Times New Roman" w:hAnsi="Times New Roman" w:cs="Times New Roman"/>
          <w:sz w:val="24"/>
          <w:szCs w:val="24"/>
        </w:rPr>
        <w:t xml:space="preserve"> Кружок «Тайны микромира» 6 класс на базе Центра «Точка роста». Защита проектов «Роль устьиц». Несколько занятий ребята находили информацию о строении, значении устьиц в жизни растений. Завершающий этап – защита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минипроектов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этой теме.</w:t>
      </w:r>
    </w:p>
    <w:sectPr w:rsidR="002B547F" w:rsidRPr="00D377E1" w:rsidSect="0012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4089"/>
    <w:rsid w:val="000C0FCD"/>
    <w:rsid w:val="00126880"/>
    <w:rsid w:val="002B547F"/>
    <w:rsid w:val="006F502C"/>
    <w:rsid w:val="00CE4089"/>
    <w:rsid w:val="00D3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dcterms:created xsi:type="dcterms:W3CDTF">2022-03-31T16:27:00Z</dcterms:created>
  <dcterms:modified xsi:type="dcterms:W3CDTF">2022-07-05T06:53:00Z</dcterms:modified>
</cp:coreProperties>
</file>