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10CF88" w14:textId="77777777" w:rsidR="002C25AF" w:rsidRPr="00BB4F78" w:rsidRDefault="002C25AF" w:rsidP="002C25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Стартовал </w:t>
      </w:r>
      <w:r w:rsidRPr="002C25A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проект по</w:t>
      </w:r>
      <w:r w:rsidRP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Pr="002C25A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ранней профессиональной ориентации учащихся 6−11-х классов</w:t>
      </w:r>
      <w:r w:rsidRP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общеобразовательных организаций </w:t>
      </w:r>
      <w:r w:rsidRPr="002C25A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«Билет в</w:t>
      </w:r>
      <w:r w:rsidRP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Pr="002C25A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будущее»</w:t>
      </w:r>
    </w:p>
    <w:p w14:paraId="28F663D5" w14:textId="77777777" w:rsidR="002C25AF" w:rsidRPr="00BB4F78" w:rsidRDefault="002C25AF" w:rsidP="002C25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</w:p>
    <w:p w14:paraId="0F60AA8A" w14:textId="3ADA65FB" w:rsidR="002C25AF" w:rsidRPr="00BB4F78" w:rsidRDefault="002C25AF" w:rsidP="002C25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В Свердловской области стартовал </w:t>
      </w:r>
      <w:r w:rsidRPr="002C25A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проект по</w:t>
      </w:r>
      <w:r w:rsidRP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Pr="002C25A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ранней профессиональной ориентации учащихся 6−11-х классов</w:t>
      </w:r>
      <w:r w:rsidRP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общеобразовательных организаций </w:t>
      </w:r>
      <w:r w:rsidRPr="002C25A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«Билет в</w:t>
      </w:r>
      <w:r w:rsidRP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Pr="002C25A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будущее»</w:t>
      </w:r>
      <w:r w:rsidRP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, </w:t>
      </w:r>
      <w:r w:rsidRPr="002C25A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который в</w:t>
      </w:r>
      <w:r w:rsidRP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Pr="002C25A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2019 году реализуется по</w:t>
      </w:r>
      <w:r w:rsidRP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Pr="002C25A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всей России. </w:t>
      </w:r>
      <w:r w:rsidRP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Более 500 школ региона зарегистрировали</w:t>
      </w:r>
      <w:r w:rsid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школьников для участия </w:t>
      </w:r>
      <w:r w:rsidR="00370D8A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в</w:t>
      </w:r>
      <w:r w:rsidR="00BB4F78" w:rsidRP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проект</w:t>
      </w:r>
      <w:r w:rsid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е</w:t>
      </w:r>
      <w:r w:rsidR="00BB4F78" w:rsidRP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.</w:t>
      </w:r>
    </w:p>
    <w:p w14:paraId="0A7B208A" w14:textId="77777777" w:rsidR="002C25AF" w:rsidRPr="002C25AF" w:rsidRDefault="002C25AF" w:rsidP="002C25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2C25A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Методика проекта основана на</w:t>
      </w:r>
      <w:r w:rsidRP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Pr="002C25A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навыке свободного выбора: проект не</w:t>
      </w:r>
      <w:r w:rsidRP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Pr="002C25A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отвечает на</w:t>
      </w:r>
      <w:r w:rsidRP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вопрос «Кем быть?», а </w:t>
      </w:r>
      <w:r w:rsidRPr="002C25A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дает школьнику возможность лучше понять себя и</w:t>
      </w:r>
      <w:r w:rsidRP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Pr="002C25A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определиться со</w:t>
      </w:r>
      <w:r w:rsidRP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Pr="002C25A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своими интересами.</w:t>
      </w:r>
    </w:p>
    <w:p w14:paraId="309C0EA6" w14:textId="77777777" w:rsidR="002C25AF" w:rsidRPr="002C25AF" w:rsidRDefault="00BB4F78" w:rsidP="00BB4F78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Онлайн-диагностика состоит из </w:t>
      </w:r>
      <w:r w:rsidR="002C25AF" w:rsidRPr="002C25A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трех э</w:t>
      </w:r>
      <w:r w:rsidRP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тапов тестирования: «Интересы и </w:t>
      </w:r>
      <w:r w:rsidR="002C25AF" w:rsidRPr="002C25A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профессиональные склоннос</w:t>
      </w:r>
      <w:r w:rsidRP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ти», «Какими гибкими навыками я обладаю», «Что я знаю о </w:t>
      </w:r>
      <w:r w:rsidR="002C25AF" w:rsidRPr="002C25A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профессиях». Каждый этап приближает участника к</w:t>
      </w:r>
      <w:r w:rsidRP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="002C25AF" w:rsidRPr="002C25A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пониманию своих интересов, степени готовности к</w:t>
      </w:r>
      <w:r w:rsidRP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="002C25AF" w:rsidRPr="002C25A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выбору профессионального пути.</w:t>
      </w:r>
    </w:p>
    <w:p w14:paraId="6DEAB8D7" w14:textId="77777777" w:rsidR="002C25AF" w:rsidRPr="002C25AF" w:rsidRDefault="002C25AF" w:rsidP="00BB4F78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2C25A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В</w:t>
      </w:r>
      <w:r w:rsidR="00BB4F78" w:rsidRP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Pr="002C25A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рамках проекта участник может выбрать и</w:t>
      </w:r>
      <w:r w:rsidR="00BB4F78" w:rsidRP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Pr="002C25A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посетить три практических профориентационных мероприятия, направленных на</w:t>
      </w:r>
      <w:r w:rsidR="00BB4F78" w:rsidRP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Pr="002C25A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знакомство с</w:t>
      </w:r>
      <w:r w:rsidR="00BB4F78" w:rsidRP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Pr="002C25A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миром профессий и</w:t>
      </w:r>
      <w:r w:rsidR="00BB4F78" w:rsidRP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Pr="002C25A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погружение в</w:t>
      </w:r>
      <w:r w:rsidR="00BB4F78" w:rsidRP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Pr="002C25A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содержание конкретных профессиональных индустрий и</w:t>
      </w:r>
      <w:r w:rsidR="00BB4F78" w:rsidRP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Pr="002C25A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компетенций. Все мероприятия доступны в</w:t>
      </w:r>
      <w:r w:rsidR="00BB4F78" w:rsidRP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Pr="002C25A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регионе проживания участника.</w:t>
      </w:r>
    </w:p>
    <w:p w14:paraId="60C1F555" w14:textId="2018E946" w:rsidR="002C25AF" w:rsidRPr="005C71C8" w:rsidRDefault="002C25AF" w:rsidP="00BB4F78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2C25A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Итоги онлайн-диагностики, отметки о</w:t>
      </w:r>
      <w:r w:rsidR="00BB4F78" w:rsidRP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Pr="002C25A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посещении практических мероприятий и</w:t>
      </w:r>
      <w:r w:rsidR="00BB4F78" w:rsidRP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Pr="002C25A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обратная связь от</w:t>
      </w:r>
      <w:r w:rsidR="00BB4F78" w:rsidRP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Pr="002C25A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наставников фиксируются в</w:t>
      </w:r>
      <w:r w:rsidR="00BB4F78" w:rsidRP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Pr="002C25A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личных кабинетах участников</w:t>
      </w:r>
      <w:r w:rsidR="00370D8A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, формируя </w:t>
      </w:r>
      <w:proofErr w:type="gramStart"/>
      <w:r w:rsidR="00370D8A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цифровое</w:t>
      </w:r>
      <w:proofErr w:type="gramEnd"/>
      <w:r w:rsidR="00370D8A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портфолио</w:t>
      </w:r>
      <w:r w:rsidRPr="005C7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70D8A" w:rsidRPr="005C71C8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Цифровое п</w:t>
      </w:r>
      <w:r w:rsidRPr="005C71C8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ортфолио дает возможность родителям и</w:t>
      </w:r>
      <w:r w:rsidR="00BB4F78" w:rsidRPr="005C7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7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школьному педагогу-навигатору увидеть, какая сфера деятельности наиболее интересна ребенку, определить его уровень владения значимыми навыками. </w:t>
      </w:r>
    </w:p>
    <w:p w14:paraId="0BEDA702" w14:textId="77777777" w:rsidR="002C25AF" w:rsidRPr="005C71C8" w:rsidRDefault="002C25AF" w:rsidP="00BB4F78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1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BB4F78" w:rsidRPr="005C7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71C8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итогам прохождения всех этапов тестирования и</w:t>
      </w:r>
      <w:r w:rsidR="00BB4F78" w:rsidRPr="005C7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71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практических мероприятий участник получит рекомендации по</w:t>
      </w:r>
      <w:r w:rsidR="00BB4F78" w:rsidRPr="005C7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71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построению индивидуального учебного плана. В</w:t>
      </w:r>
      <w:r w:rsidR="00BB4F78" w:rsidRPr="005C7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71C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личном кабинете, исходя из</w:t>
      </w:r>
      <w:r w:rsidR="00BB4F78" w:rsidRPr="005C7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71C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интересов ребенка, будет сформирован перечень доступных в</w:t>
      </w:r>
      <w:r w:rsidR="00BB4F78" w:rsidRPr="005C7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71C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регионе мероприятий, курсов, кружков и</w:t>
      </w:r>
      <w:r w:rsidR="00BB4F78" w:rsidRPr="005C7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71C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 возможностей по</w:t>
      </w:r>
      <w:r w:rsidR="00BB4F78" w:rsidRPr="005C7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71C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развитию навыков и</w:t>
      </w:r>
      <w:r w:rsidR="00BB4F78" w:rsidRPr="005C7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71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компетенций.</w:t>
      </w:r>
    </w:p>
    <w:p w14:paraId="372CA522" w14:textId="77777777" w:rsidR="00BB4F78" w:rsidRPr="005C71C8" w:rsidRDefault="00BB4F78" w:rsidP="00BB4F78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C71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Основными условиями участия школьников в проекте являются:</w:t>
      </w:r>
    </w:p>
    <w:p w14:paraId="46C7E60A" w14:textId="2C4B51DF" w:rsidR="002C25AF" w:rsidRPr="005C71C8" w:rsidRDefault="002C25AF" w:rsidP="00BB4F78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1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Обучение в</w:t>
      </w:r>
      <w:r w:rsidR="00BB4F78" w:rsidRPr="005C71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C71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6−11-х классах общеобразовательных организаций</w:t>
      </w:r>
      <w:r w:rsidR="00BB4F78" w:rsidRPr="005C71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5C71C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 в</w:t>
      </w:r>
      <w:r w:rsidR="00BB4F78" w:rsidRPr="005C7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71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проекте регистрирует школа. Если ребенок находится на</w:t>
      </w:r>
      <w:r w:rsidR="00BB4F78" w:rsidRPr="005C7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71C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домашнем обучении, можно обратиться в</w:t>
      </w:r>
      <w:r w:rsidR="00BB4F78" w:rsidRPr="005C7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0A4B" w:rsidRPr="005C71C8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школу, в которой он обучается</w:t>
      </w:r>
      <w:r w:rsidRPr="005C71C8">
        <w:rPr>
          <w:rFonts w:ascii="Times New Roman" w:eastAsia="Times New Roman" w:hAnsi="Times New Roman" w:cs="Times New Roman"/>
          <w:sz w:val="28"/>
          <w:szCs w:val="28"/>
          <w:lang w:eastAsia="ru-RU"/>
        </w:rPr>
        <w:t>, для регистрации в</w:t>
      </w:r>
      <w:r w:rsidR="00BB4F78" w:rsidRPr="005C7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71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проекте</w:t>
      </w:r>
      <w:r w:rsidR="00393584" w:rsidRPr="005C71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DD0DB8E" w14:textId="60909779" w:rsidR="002C25AF" w:rsidRPr="005C71C8" w:rsidRDefault="002C25AF" w:rsidP="00BB4F78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C71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Наличие гражданства Российской Федерации</w:t>
      </w:r>
      <w:r w:rsidR="00393584" w:rsidRPr="005C71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5083D331" w14:textId="260FF764" w:rsidR="002C25AF" w:rsidRPr="005C71C8" w:rsidRDefault="002C25AF" w:rsidP="00BB4F78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C71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Проживание на</w:t>
      </w:r>
      <w:r w:rsidR="00BB4F78" w:rsidRPr="005C71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C71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территории региона, реализующего проект</w:t>
      </w:r>
      <w:r w:rsidR="00393584" w:rsidRPr="005C71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6C49DB56" w14:textId="76B9E291" w:rsidR="002C25AF" w:rsidRPr="00BB4F78" w:rsidRDefault="002C25AF" w:rsidP="00BB4F78">
      <w:pPr>
        <w:pStyle w:val="a4"/>
        <w:numPr>
          <w:ilvl w:val="0"/>
          <w:numId w:val="1"/>
        </w:numPr>
        <w:spacing w:after="75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5C71C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B4F78" w:rsidRPr="005C7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71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проекте участвуют регионы, прошедшие конкурсный отбор</w:t>
      </w:r>
      <w:r w:rsidR="00CB05E9" w:rsidRPr="005C7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среди субъектов РФ для реализации практических мероприятий проекта «Билет в будущее».</w:t>
      </w:r>
      <w:r w:rsidRPr="005C7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в</w:t>
      </w:r>
      <w:r w:rsidR="00BB4F78" w:rsidRPr="005C7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71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проекте бесплатное. Проезд к</w:t>
      </w:r>
      <w:r w:rsidR="00BB4F78" w:rsidRPr="005C7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7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местам </w:t>
      </w:r>
      <w:r w:rsidRP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проведения мероприятий и</w:t>
      </w:r>
      <w:r w:rsid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P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другие расходы, связанные с</w:t>
      </w:r>
      <w:r w:rsid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P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участием в</w:t>
      </w:r>
      <w:r w:rsid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P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проекте, не компенсируются. Результаты участия не</w:t>
      </w:r>
      <w:r w:rsid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P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влияют на</w:t>
      </w:r>
      <w:r w:rsid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P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оценки и</w:t>
      </w:r>
      <w:r w:rsid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P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другие </w:t>
      </w:r>
      <w:r w:rsidRP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lastRenderedPageBreak/>
        <w:t>формы аттестации в</w:t>
      </w:r>
      <w:r w:rsid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P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школе и</w:t>
      </w:r>
      <w:r w:rsid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P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не</w:t>
      </w:r>
      <w:r w:rsid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P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дают гарантий поступления в</w:t>
      </w:r>
      <w:r w:rsid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P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вузы и</w:t>
      </w:r>
      <w:r w:rsid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P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средние специальные учебные заведения.</w:t>
      </w:r>
    </w:p>
    <w:p w14:paraId="68705898" w14:textId="77777777" w:rsidR="002628CE" w:rsidRPr="00BB4F78" w:rsidRDefault="005C71C8" w:rsidP="00BB4F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628CE" w:rsidRPr="00BB4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D402B"/>
    <w:multiLevelType w:val="hybridMultilevel"/>
    <w:tmpl w:val="0A6C4842"/>
    <w:lvl w:ilvl="0" w:tplc="519086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2E8"/>
    <w:rsid w:val="002C25AF"/>
    <w:rsid w:val="00370D8A"/>
    <w:rsid w:val="00393584"/>
    <w:rsid w:val="005C71C8"/>
    <w:rsid w:val="007E04B8"/>
    <w:rsid w:val="009C0A4B"/>
    <w:rsid w:val="009F12E8"/>
    <w:rsid w:val="00BB4F78"/>
    <w:rsid w:val="00CB05E9"/>
    <w:rsid w:val="00CC0F45"/>
    <w:rsid w:val="00D8496A"/>
    <w:rsid w:val="00EC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B9D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25A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B4F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25A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B4F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0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79275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174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08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88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33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0866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74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047685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743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31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055031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711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383523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987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416748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54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305834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1177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90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48943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027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894220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930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20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52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94960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34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37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1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04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02530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55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376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3521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027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855853">
                              <w:marLeft w:val="0"/>
                              <w:marRight w:val="0"/>
                              <w:marTop w:val="6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363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16065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70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947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654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7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4731437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477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58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404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86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6973910">
                              <w:marLeft w:val="0"/>
                              <w:marRight w:val="0"/>
                              <w:marTop w:val="6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52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174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1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14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1255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17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57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Фомина</dc:creator>
  <cp:keywords/>
  <dc:description/>
  <cp:lastModifiedBy>Фомина</cp:lastModifiedBy>
  <cp:revision>3</cp:revision>
  <dcterms:created xsi:type="dcterms:W3CDTF">2019-09-23T20:45:00Z</dcterms:created>
  <dcterms:modified xsi:type="dcterms:W3CDTF">2019-09-24T04:55:00Z</dcterms:modified>
</cp:coreProperties>
</file>