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B8C" w:rsidRDefault="00C64B8C" w:rsidP="00C64B8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kern w:val="24"/>
          <w:sz w:val="24"/>
          <w:szCs w:val="24"/>
        </w:rPr>
        <w:t>АННОТАЦИЯ</w:t>
      </w:r>
    </w:p>
    <w:p w:rsidR="00C64B8C" w:rsidRDefault="00C64B8C" w:rsidP="00C64B8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к программе «Юный исследователь»</w:t>
      </w:r>
    </w:p>
    <w:p w:rsidR="00C64B8C" w:rsidRDefault="00C64B8C" w:rsidP="00C64B8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b/>
          <w:kern w:val="24"/>
          <w:sz w:val="28"/>
          <w:szCs w:val="28"/>
        </w:rPr>
        <w:t>Разработчик:</w:t>
      </w:r>
      <w:r>
        <w:rPr>
          <w:rFonts w:ascii="Times New Roman" w:hAnsi="Times New Roman" w:cs="Times New Roman"/>
          <w:kern w:val="24"/>
          <w:sz w:val="28"/>
          <w:szCs w:val="28"/>
        </w:rPr>
        <w:t xml:space="preserve"> педагог дополнительного образования МКОУ «Басмановская СОШ»</w:t>
      </w:r>
    </w:p>
    <w:p w:rsidR="00C64B8C" w:rsidRDefault="00C64B8C" w:rsidP="00C64B8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Глебова Ирина Александровна.</w:t>
      </w:r>
    </w:p>
    <w:p w:rsidR="00C64B8C" w:rsidRDefault="00C64B8C" w:rsidP="00C64B8C">
      <w:pPr>
        <w:widowControl w:val="0"/>
        <w:spacing w:line="240" w:lineRule="auto"/>
        <w:jc w:val="both"/>
        <w:rPr>
          <w:rFonts w:ascii="Times New Roman" w:hAnsi="Times New Roman" w:cs="Times New Roman"/>
          <w:b/>
          <w:kern w:val="24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Дополнительная общеразвивающая </w:t>
      </w:r>
      <w:r>
        <w:rPr>
          <w:rFonts w:ascii="Times New Roman" w:hAnsi="Times New Roman" w:cs="Times New Roman"/>
          <w:sz w:val="28"/>
          <w:szCs w:val="28"/>
        </w:rPr>
        <w:t xml:space="preserve">программа «Юный исследователь» </w:t>
      </w:r>
      <w:r>
        <w:rPr>
          <w:rFonts w:ascii="Times New Roman" w:eastAsia="Arial" w:hAnsi="Times New Roman" w:cs="Times New Roman"/>
          <w:b/>
          <w:color w:val="221F20"/>
          <w:sz w:val="28"/>
          <w:szCs w:val="28"/>
        </w:rPr>
        <w:t>естественнонаучной направленности.</w:t>
      </w:r>
    </w:p>
    <w:p w:rsidR="00C64B8C" w:rsidRDefault="00C64B8C" w:rsidP="00C64B8C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kern w:val="24"/>
          <w:sz w:val="28"/>
          <w:szCs w:val="28"/>
        </w:rPr>
        <w:t>Адресат программы</w:t>
      </w:r>
      <w:r>
        <w:rPr>
          <w:rFonts w:ascii="Times New Roman" w:hAnsi="Times New Roman" w:cs="Times New Roman"/>
          <w:sz w:val="28"/>
          <w:szCs w:val="28"/>
        </w:rPr>
        <w:t xml:space="preserve"> – обучающиеся 12-16 лет, </w:t>
      </w:r>
      <w:r>
        <w:rPr>
          <w:rFonts w:ascii="Times New Roman" w:hAnsi="Times New Roman" w:cs="Times New Roman"/>
          <w:bCs/>
          <w:iCs/>
          <w:sz w:val="28"/>
          <w:szCs w:val="28"/>
        </w:rPr>
        <w:t>5-9 классы.</w:t>
      </w:r>
    </w:p>
    <w:p w:rsidR="00C64B8C" w:rsidRDefault="00C64B8C" w:rsidP="00C64B8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b/>
          <w:kern w:val="24"/>
          <w:sz w:val="28"/>
          <w:szCs w:val="28"/>
        </w:rPr>
        <w:t>Уровень программы:</w:t>
      </w:r>
      <w:r>
        <w:rPr>
          <w:rFonts w:ascii="Times New Roman" w:hAnsi="Times New Roman" w:cs="Times New Roman"/>
          <w:kern w:val="24"/>
          <w:sz w:val="28"/>
          <w:szCs w:val="28"/>
        </w:rPr>
        <w:t>1-2  год обучения: стар</w:t>
      </w:r>
      <w:r>
        <w:rPr>
          <w:rFonts w:ascii="Times New Roman" w:hAnsi="Times New Roman" w:cs="Times New Roman"/>
          <w:kern w:val="24"/>
          <w:sz w:val="28"/>
          <w:szCs w:val="28"/>
        </w:rPr>
        <w:t>товый; 3-4 год обучения-базовый</w:t>
      </w:r>
      <w:bookmarkStart w:id="0" w:name="_GoBack"/>
      <w:bookmarkEnd w:id="0"/>
      <w:r>
        <w:rPr>
          <w:rFonts w:ascii="Times New Roman" w:hAnsi="Times New Roman" w:cs="Times New Roman"/>
          <w:kern w:val="24"/>
          <w:sz w:val="28"/>
          <w:szCs w:val="28"/>
        </w:rPr>
        <w:t>; 5 год обучения-продвинутый</w:t>
      </w:r>
    </w:p>
    <w:p w:rsidR="00C64B8C" w:rsidRDefault="00C64B8C" w:rsidP="00C64B8C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kern w:val="24"/>
          <w:sz w:val="28"/>
          <w:szCs w:val="28"/>
        </w:rPr>
        <w:t>Объем программы,</w:t>
      </w:r>
      <w:r>
        <w:rPr>
          <w:rFonts w:ascii="Times New Roman" w:hAnsi="Times New Roman" w:cs="Times New Roman"/>
          <w:kern w:val="24"/>
          <w:sz w:val="28"/>
          <w:szCs w:val="28"/>
        </w:rPr>
        <w:t xml:space="preserve"> срок освоения программы:</w:t>
      </w:r>
      <w:r>
        <w:rPr>
          <w:rFonts w:ascii="Times New Roman" w:hAnsi="Times New Roman" w:cs="Times New Roman"/>
          <w:b/>
          <w:kern w:val="2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программа рассчитана на 5 лет; 35 часов -1,2,3,4,5 годов обучения</w:t>
      </w:r>
    </w:p>
    <w:p w:rsidR="00C64B8C" w:rsidRDefault="00C64B8C" w:rsidP="00C64B8C">
      <w:pPr>
        <w:jc w:val="both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b/>
          <w:kern w:val="24"/>
          <w:sz w:val="28"/>
          <w:szCs w:val="28"/>
        </w:rPr>
        <w:t>Форма обучени</w:t>
      </w:r>
      <w:proofErr w:type="gramStart"/>
      <w:r>
        <w:rPr>
          <w:rFonts w:ascii="Times New Roman" w:hAnsi="Times New Roman" w:cs="Times New Roman"/>
          <w:b/>
          <w:kern w:val="24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kern w:val="24"/>
          <w:sz w:val="28"/>
          <w:szCs w:val="28"/>
        </w:rPr>
        <w:t xml:space="preserve"> очная.</w:t>
      </w:r>
    </w:p>
    <w:p w:rsidR="00C64B8C" w:rsidRDefault="00C64B8C" w:rsidP="00C64B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Цель программы: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формирование системы экологических знаний о состоянии окружающей среды и гуманного, и ответственного отношения к природе и здоровью человека на основе воспитания экологической культуры к природе родного края через учебно-исследовательскую, проектную и эколого-просветительскую деятельность.</w:t>
      </w:r>
    </w:p>
    <w:p w:rsidR="00C64B8C" w:rsidRDefault="00C64B8C" w:rsidP="00C64B8C">
      <w:pPr>
        <w:shd w:val="clear" w:color="auto" w:fill="FFFFFF"/>
        <w:spacing w:after="135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Задачи: </w:t>
      </w:r>
    </w:p>
    <w:p w:rsidR="00C64B8C" w:rsidRDefault="00C64B8C" w:rsidP="00C64B8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Образовательные:</w:t>
      </w:r>
    </w:p>
    <w:p w:rsidR="00C64B8C" w:rsidRDefault="00C64B8C" w:rsidP="00C64B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Сформировать у обучающихся знания научных основ охраны окружающей среды и здоровья человека, а также рационального использования природных ресурсов;</w:t>
      </w:r>
    </w:p>
    <w:p w:rsidR="00C64B8C" w:rsidRDefault="00C64B8C" w:rsidP="00C64B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Ознакомить с методами исследований, обучить умению выбирать и использовать конкретные методы и методики;</w:t>
      </w:r>
    </w:p>
    <w:p w:rsidR="00C64B8C" w:rsidRDefault="00C64B8C" w:rsidP="00C64B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Научить обучающихся умениям и навыкам выполнения простейших видов экологических исследований и основам проектной деятельности.</w:t>
      </w:r>
    </w:p>
    <w:p w:rsidR="00C64B8C" w:rsidRDefault="00C64B8C" w:rsidP="00C64B8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Развивающие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:</w:t>
      </w:r>
    </w:p>
    <w:p w:rsidR="00C64B8C" w:rsidRDefault="00C64B8C" w:rsidP="00C64B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Развивать интерес к проблемам охраны природы и здоровья человека, сохранению и приумножению природных богатств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Талицкого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района;</w:t>
      </w:r>
    </w:p>
    <w:p w:rsidR="00C64B8C" w:rsidRDefault="00C64B8C" w:rsidP="00C64B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Развивать способности аналитически мыслить, сравнивать, обобщать, классифицировать изучаемый материал, литературу и работать с поисковыми системами в Интернете, различными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средствами обучения  «Точки роста»;</w:t>
      </w:r>
    </w:p>
    <w:p w:rsidR="00C64B8C" w:rsidRDefault="00C64B8C" w:rsidP="00C64B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Развивать эмоционально-эстетическое и нравственное восприятие природы, памяти и внимания;</w:t>
      </w:r>
    </w:p>
    <w:p w:rsidR="00C64B8C" w:rsidRDefault="00C64B8C" w:rsidP="00C64B8C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C64B8C" w:rsidRDefault="00C64B8C" w:rsidP="00C64B8C">
      <w:p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Воспитательные:</w:t>
      </w:r>
    </w:p>
    <w:p w:rsidR="00C64B8C" w:rsidRDefault="00C64B8C" w:rsidP="00C64B8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Воспитывать у детей умение чувствовать красоту и гармонию окружающего мира, видение мира и единство взаимосвязанности различных его частей, бережного отношения ко всему живому, умение наблюдать явления природы;</w:t>
      </w:r>
    </w:p>
    <w:p w:rsidR="00C64B8C" w:rsidRDefault="00C64B8C" w:rsidP="00C64B8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Воспитывать экологически грамотных людей, способных в будущем независимо от их специальности и профиля работы принимать решения разумные в отношении природной среды;</w:t>
      </w:r>
    </w:p>
    <w:p w:rsidR="00C64B8C" w:rsidRDefault="00C64B8C" w:rsidP="00C64B8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Воспитывать у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способность к творческой самореализации через практико-ориентированную деятельность;</w:t>
      </w:r>
    </w:p>
    <w:p w:rsidR="00C64B8C" w:rsidRDefault="00C64B8C" w:rsidP="00C64B8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Воспитывать самостоятельность, умение работать в коллективе.</w:t>
      </w:r>
    </w:p>
    <w:p w:rsidR="00C64B8C" w:rsidRDefault="00C64B8C" w:rsidP="00C64B8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4B8C" w:rsidRDefault="00C64B8C" w:rsidP="00C64B8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Отличительная особенность программы: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анная программа учитывает региональный компонент. По программе предусмотрено активное вовлечение детей в самостоятельную учебно-творческую деятельность через личностное познание родного края – экскурсии, походы, экспедиции, практические задания по изучению явлений и объектов лесного биоценоза, влияния антропогенного воздействия на лес, проведение опытов, научно-исследовательских работ.</w:t>
      </w:r>
    </w:p>
    <w:p w:rsidR="00C64B8C" w:rsidRDefault="00C64B8C" w:rsidP="00C64B8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Педагогическая целесообразность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реализация программы «Юный исследователь» позволит не только полезно занять время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но и пробудить интерес к проблемам природы. В реализации программы используется большое количество наглядности.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Запланированы экскурсии, что позволит приобщить обучающихся к полезному труду в рамках природоохранной деятельности.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Сформировать практические умения, приобрести теоретические знания всё это является хорошей мотивационной основой для обучения предметам естественнонаучного цикла, дальнейших исследований подобного плана, а также профессиональной ориентации обучающихся.</w:t>
      </w:r>
    </w:p>
    <w:p w:rsidR="00C64B8C" w:rsidRDefault="00C64B8C" w:rsidP="00C64B8C">
      <w:pPr>
        <w:widowControl w:val="0"/>
        <w:spacing w:line="240" w:lineRule="auto"/>
        <w:ind w:firstLine="720"/>
        <w:jc w:val="both"/>
        <w:rPr>
          <w:rFonts w:ascii="Times New Roman" w:hAnsi="Times New Roman" w:cs="Times New Roman"/>
          <w:b/>
          <w:kern w:val="24"/>
          <w:sz w:val="28"/>
          <w:szCs w:val="28"/>
        </w:rPr>
      </w:pPr>
    </w:p>
    <w:p w:rsidR="00C64B8C" w:rsidRDefault="00C64B8C" w:rsidP="00C64B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C64B8C" w:rsidRDefault="00C64B8C" w:rsidP="00C64B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C64B8C" w:rsidRDefault="00C64B8C" w:rsidP="00C64B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highlight w:val="yellow"/>
          <w:lang w:eastAsia="ru-RU"/>
        </w:rPr>
      </w:pPr>
    </w:p>
    <w:p w:rsidR="001C5B6D" w:rsidRDefault="001C5B6D"/>
    <w:sectPr w:rsidR="001C5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F3429"/>
    <w:multiLevelType w:val="hybridMultilevel"/>
    <w:tmpl w:val="8EE8E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050520"/>
    <w:multiLevelType w:val="multilevel"/>
    <w:tmpl w:val="B16E8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B21C7F"/>
    <w:multiLevelType w:val="multilevel"/>
    <w:tmpl w:val="E6526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B8C"/>
    <w:rsid w:val="001C5B6D"/>
    <w:rsid w:val="00C6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4B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4B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6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2802</Characters>
  <Application>Microsoft Office Word</Application>
  <DocSecurity>0</DocSecurity>
  <Lines>23</Lines>
  <Paragraphs>6</Paragraphs>
  <ScaleCrop>false</ScaleCrop>
  <Company/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2021-11-09T05:18:00Z</dcterms:created>
  <dcterms:modified xsi:type="dcterms:W3CDTF">2021-11-09T05:19:00Z</dcterms:modified>
</cp:coreProperties>
</file>